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9C720" w14:textId="796CFD48" w:rsidR="007473D5" w:rsidRDefault="007473D5" w:rsidP="007473D5">
      <w:pPr>
        <w:rPr>
          <w:sz w:val="20"/>
        </w:rPr>
      </w:pPr>
      <w:r w:rsidRPr="002B52CE">
        <w:rPr>
          <w:sz w:val="20"/>
        </w:rPr>
        <w:t xml:space="preserve">No. </w:t>
      </w:r>
      <w:r w:rsidRPr="002B52CE">
        <w:rPr>
          <w:b/>
          <w:bCs/>
          <w:sz w:val="20"/>
        </w:rPr>
        <w:t xml:space="preserve">9.7B </w:t>
      </w:r>
      <w:r w:rsidRPr="002B52CE">
        <w:rPr>
          <w:sz w:val="20"/>
        </w:rPr>
        <w:t>applies. Coordination requirements relating to 9.7B have been established using Recommendation ITU-R S.1714</w:t>
      </w:r>
      <w:r>
        <w:rPr>
          <w:sz w:val="20"/>
        </w:rPr>
        <w:t>-1</w:t>
      </w:r>
      <w:r w:rsidRPr="002B52CE">
        <w:rPr>
          <w:sz w:val="20"/>
        </w:rPr>
        <w:t>.</w:t>
      </w:r>
    </w:p>
    <w:p w14:paraId="234291D2" w14:textId="77777777" w:rsidR="007473D5" w:rsidRDefault="007473D5" w:rsidP="007473D5"/>
    <w:p w14:paraId="7806683C" w14:textId="77777777" w:rsidR="007473D5" w:rsidRDefault="007473D5" w:rsidP="00982876"/>
    <w:sectPr w:rsidR="00747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572"/>
    <w:rsid w:val="00013304"/>
    <w:rsid w:val="001B1626"/>
    <w:rsid w:val="001B7F7E"/>
    <w:rsid w:val="001E0EE7"/>
    <w:rsid w:val="00223701"/>
    <w:rsid w:val="00266C2A"/>
    <w:rsid w:val="002B52CE"/>
    <w:rsid w:val="003103E7"/>
    <w:rsid w:val="00366837"/>
    <w:rsid w:val="0042757E"/>
    <w:rsid w:val="004A479E"/>
    <w:rsid w:val="005309AF"/>
    <w:rsid w:val="0053219D"/>
    <w:rsid w:val="005D79F5"/>
    <w:rsid w:val="00682F57"/>
    <w:rsid w:val="007473D5"/>
    <w:rsid w:val="00982876"/>
    <w:rsid w:val="00994E73"/>
    <w:rsid w:val="00B23123"/>
    <w:rsid w:val="00C43796"/>
    <w:rsid w:val="00C439A8"/>
    <w:rsid w:val="00C5543A"/>
    <w:rsid w:val="00CC1729"/>
    <w:rsid w:val="00D21572"/>
    <w:rsid w:val="00D94797"/>
    <w:rsid w:val="00E8089E"/>
    <w:rsid w:val="00EF3C10"/>
    <w:rsid w:val="00EF6A26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A4EB9"/>
  <w15:chartTrackingRefBased/>
  <w15:docId w15:val="{2790D1D5-63C9-43E7-BA33-A3B7706E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D21572"/>
  </w:style>
  <w:style w:type="character" w:styleId="Strong">
    <w:name w:val="Strong"/>
    <w:basedOn w:val="DefaultParagraphFont"/>
    <w:uiPriority w:val="22"/>
    <w:qFormat/>
    <w:rsid w:val="002B52CE"/>
    <w:rPr>
      <w:b/>
      <w:bCs/>
    </w:rPr>
  </w:style>
  <w:style w:type="character" w:styleId="Emphasis">
    <w:name w:val="Emphasis"/>
    <w:basedOn w:val="DefaultParagraphFont"/>
    <w:uiPriority w:val="20"/>
    <w:qFormat/>
    <w:rsid w:val="002B52CE"/>
    <w:rPr>
      <w:i/>
      <w:iCs/>
    </w:rPr>
  </w:style>
  <w:style w:type="character" w:customStyle="1" w:styleId="eop">
    <w:name w:val="eop"/>
    <w:basedOn w:val="DefaultParagraphFont"/>
    <w:rsid w:val="002B52CE"/>
  </w:style>
  <w:style w:type="table" w:styleId="TableGrid">
    <w:name w:val="Table Grid"/>
    <w:basedOn w:val="TableNormal"/>
    <w:uiPriority w:val="39"/>
    <w:rsid w:val="00982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Kadyrov, Timur</dc:creator>
  <cp:keywords/>
  <dc:description/>
  <cp:lastModifiedBy>Kadyrov, Timur</cp:lastModifiedBy>
  <cp:revision>17</cp:revision>
  <dcterms:created xsi:type="dcterms:W3CDTF">2021-03-20T17:55:00Z</dcterms:created>
  <dcterms:modified xsi:type="dcterms:W3CDTF">2022-02-28T11:16:00Z</dcterms:modified>
</cp:coreProperties>
</file>